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DD" w:rsidRDefault="00B228DD"/>
    <w:p w:rsidR="00001981" w:rsidRPr="000C144D" w:rsidRDefault="00001981" w:rsidP="00001981">
      <w:pPr>
        <w:rPr>
          <w:b/>
        </w:rPr>
      </w:pPr>
      <w:r w:rsidRPr="000C144D">
        <w:rPr>
          <w:b/>
        </w:rPr>
        <w:t>Voorbereiden</w:t>
      </w:r>
    </w:p>
    <w:p w:rsidR="00001981" w:rsidRDefault="00001981" w:rsidP="00001981">
      <w:r>
        <w:t>-Maak een zaai- en plantplan voor de moestuin.</w:t>
      </w:r>
    </w:p>
    <w:p w:rsidR="00001981" w:rsidRDefault="00001981" w:rsidP="00001981">
      <w:r>
        <w:t>-Bestel zaden van eenjarige zomerbloemen.</w:t>
      </w:r>
    </w:p>
    <w:p w:rsidR="00001981" w:rsidRDefault="00001981" w:rsidP="00001981">
      <w:r>
        <w:t xml:space="preserve">-Maak zelf </w:t>
      </w:r>
      <w:proofErr w:type="spellStart"/>
      <w:r>
        <w:t>plantenlabels</w:t>
      </w:r>
      <w:proofErr w:type="spellEnd"/>
      <w:r>
        <w:t xml:space="preserve"> van ijsstokjes, verfroerstokjes of wasknijpers.</w:t>
      </w:r>
    </w:p>
    <w:p w:rsidR="00001981" w:rsidRDefault="00001981" w:rsidP="00001981">
      <w:r>
        <w:t>-Houd vliesdoek en rietmatten stand-by in verband met eventuele nachtvorst.</w:t>
      </w:r>
    </w:p>
    <w:p w:rsidR="00001981" w:rsidRDefault="00001981" w:rsidP="00001981">
      <w:r>
        <w:t>-Schrob potten en bakken goed schoon.</w:t>
      </w:r>
    </w:p>
    <w:p w:rsidR="00001981" w:rsidRDefault="00001981" w:rsidP="00001981">
      <w:r>
        <w:t>-Bewerk de grond voor de nieuwe border of kruidentuin.</w:t>
      </w:r>
    </w:p>
    <w:p w:rsidR="00001981" w:rsidRDefault="00001981" w:rsidP="00001981">
      <w:r>
        <w:t>-Maak de bonenstaken vast in orde.</w:t>
      </w:r>
    </w:p>
    <w:p w:rsidR="00001981" w:rsidRDefault="00001981" w:rsidP="00001981">
      <w:r>
        <w:t>-Bereid het aardbeienbedje voor.</w:t>
      </w:r>
    </w:p>
    <w:p w:rsidR="00001981" w:rsidRPr="000C144D" w:rsidRDefault="00001981" w:rsidP="00001981">
      <w:pPr>
        <w:rPr>
          <w:b/>
        </w:rPr>
      </w:pPr>
      <w:r w:rsidRPr="000C144D">
        <w:rPr>
          <w:b/>
        </w:rPr>
        <w:t xml:space="preserve">Gazon </w:t>
      </w:r>
    </w:p>
    <w:p w:rsidR="00001981" w:rsidRDefault="00001981" w:rsidP="00001981">
      <w:r>
        <w:t>-Maai het gazon zodra het gras begint te groeien.</w:t>
      </w:r>
    </w:p>
    <w:p w:rsidR="00001981" w:rsidRDefault="00001981" w:rsidP="00001981">
      <w:r>
        <w:t>-Steek graskanten af zodat het gazon er weer piekfijn uitziet.</w:t>
      </w:r>
    </w:p>
    <w:p w:rsidR="00001981" w:rsidRDefault="00001981" w:rsidP="00001981">
      <w:r>
        <w:t>-Groeit het gras zichtbaar, dan wordt het tijd om de eerste keer te maaien.</w:t>
      </w:r>
    </w:p>
    <w:p w:rsidR="00001981" w:rsidRDefault="00001981" w:rsidP="00001981">
      <w:r>
        <w:t>-Belucht of verticuteer het gazon.</w:t>
      </w:r>
    </w:p>
    <w:p w:rsidR="00001981" w:rsidRDefault="00001981" w:rsidP="00001981">
      <w:r>
        <w:t>-Gazon, border, rozen en hagen bemesten.</w:t>
      </w:r>
    </w:p>
    <w:p w:rsidR="00001981" w:rsidRDefault="00001981" w:rsidP="00001981">
      <w:r>
        <w:t>-Verspreid een laagje compost over het gazon.</w:t>
      </w:r>
    </w:p>
    <w:p w:rsidR="00001981" w:rsidRPr="000C144D" w:rsidRDefault="00001981" w:rsidP="00001981">
      <w:pPr>
        <w:rPr>
          <w:b/>
        </w:rPr>
      </w:pPr>
      <w:r w:rsidRPr="000C144D">
        <w:rPr>
          <w:b/>
        </w:rPr>
        <w:t>Moestuin</w:t>
      </w:r>
    </w:p>
    <w:p w:rsidR="00001981" w:rsidRDefault="00001981" w:rsidP="00001981">
      <w:r>
        <w:t>-Zaai tomaat, paprika, en courgette binnen of in de kas.</w:t>
      </w:r>
    </w:p>
    <w:p w:rsidR="00001981" w:rsidRDefault="00001981" w:rsidP="00001981">
      <w:r>
        <w:t xml:space="preserve">-Zaai dopererwt, kapucijner, </w:t>
      </w:r>
      <w:proofErr w:type="spellStart"/>
      <w:r>
        <w:t>pluksla</w:t>
      </w:r>
      <w:proofErr w:type="spellEnd"/>
      <w:r>
        <w:t>, radijs, raapsteel en spinazie ter plekke.</w:t>
      </w:r>
    </w:p>
    <w:p w:rsidR="00001981" w:rsidRDefault="00001981" w:rsidP="00001981">
      <w:r>
        <w:t>-Plant uien.</w:t>
      </w:r>
    </w:p>
    <w:p w:rsidR="00001981" w:rsidRDefault="00001981" w:rsidP="00001981">
      <w:r>
        <w:t>-Verspreid een laag compost in border en moestuin.</w:t>
      </w:r>
    </w:p>
    <w:p w:rsidR="00001981" w:rsidRPr="000C144D" w:rsidRDefault="00001981" w:rsidP="00001981">
      <w:r w:rsidRPr="000C144D">
        <w:t>-Zaai eenjarige klimplanten binnen.</w:t>
      </w:r>
    </w:p>
    <w:p w:rsidR="00001981" w:rsidRPr="000C144D" w:rsidRDefault="00001981" w:rsidP="00001981">
      <w:pPr>
        <w:rPr>
          <w:b/>
        </w:rPr>
      </w:pPr>
      <w:r w:rsidRPr="000C144D">
        <w:rPr>
          <w:b/>
        </w:rPr>
        <w:t>Planten</w:t>
      </w:r>
    </w:p>
    <w:p w:rsidR="00001981" w:rsidRDefault="00001981" w:rsidP="00001981">
      <w:r>
        <w:t>-Het beplanten van de border kan beginnen! Let bij het kiezen van de planten op standplaatswensen, bloeitijd en een goede variatie in hoogte-, groei-, blad- en bloemvormen.</w:t>
      </w:r>
    </w:p>
    <w:p w:rsidR="00001981" w:rsidRDefault="00001981" w:rsidP="00001981">
      <w:r>
        <w:t>-Plant zomerbollen binnen in potten en breng ze aan de groei.</w:t>
      </w:r>
    </w:p>
    <w:p w:rsidR="00001981" w:rsidRDefault="00001981" w:rsidP="00001981">
      <w:r>
        <w:t>-Plant klimplanten tegen een nieuwe schutting.</w:t>
      </w:r>
    </w:p>
    <w:p w:rsidR="00001981" w:rsidRDefault="00001981" w:rsidP="00001981">
      <w:r>
        <w:t>-Zaai eenjarige planten binnen voor.</w:t>
      </w:r>
    </w:p>
    <w:p w:rsidR="00001981" w:rsidRDefault="00001981" w:rsidP="00001981">
      <w:r>
        <w:t>-Haal uitgebloeide bolletjes uit potten en bakken en plant ze in de tuin.</w:t>
      </w:r>
    </w:p>
    <w:p w:rsidR="00001981" w:rsidRPr="000C144D" w:rsidRDefault="00001981" w:rsidP="00001981">
      <w:pPr>
        <w:rPr>
          <w:b/>
        </w:rPr>
      </w:pPr>
      <w:r w:rsidRPr="000C144D">
        <w:rPr>
          <w:b/>
        </w:rPr>
        <w:t>Verzorgen</w:t>
      </w:r>
    </w:p>
    <w:p w:rsidR="00001981" w:rsidRDefault="00001981" w:rsidP="00001981"/>
    <w:p w:rsidR="00001981" w:rsidRDefault="00001981" w:rsidP="00001981">
      <w:r>
        <w:t>-Laat de grond van potplanten niet uitdrogen.  Geef planten in potten en bakken dus water. Vooral door de gure oostenwind drogen ze razendsnel uit. Lees meer bij water geven.</w:t>
      </w:r>
    </w:p>
    <w:p w:rsidR="00001981" w:rsidRDefault="00001981" w:rsidP="00001981">
      <w:r>
        <w:t>-Geef overwinterende kuipplanten binnen weer meer water.</w:t>
      </w:r>
    </w:p>
    <w:p w:rsidR="00001981" w:rsidRDefault="00001981" w:rsidP="00001981">
      <w:r>
        <w:t>-Bemest (fruit)bomen, heesters en hagen.</w:t>
      </w:r>
    </w:p>
    <w:p w:rsidR="00001981" w:rsidRDefault="00001981" w:rsidP="00001981">
      <w:r>
        <w:t>-Verpot planten die te krap staan.</w:t>
      </w:r>
    </w:p>
    <w:p w:rsidR="00001981" w:rsidRDefault="00001981" w:rsidP="00001981">
      <w:r>
        <w:t>-Ververs het bovenste laagje grond van bomen en struiken in pot en bak.</w:t>
      </w:r>
    </w:p>
    <w:p w:rsidR="00001981" w:rsidRDefault="00001981" w:rsidP="00001981">
      <w:r>
        <w:t>-Verspreid een laag compost in border en moestuin.</w:t>
      </w:r>
    </w:p>
    <w:p w:rsidR="00001981" w:rsidRDefault="00001981" w:rsidP="00001981">
      <w:r>
        <w:t>-Wied zoveel mogelijk onkruid. Als de planten weer gaan groeien, kom je er moeilijker bij. Wied ook onder hagen en langs het randje onder aan de schutting.</w:t>
      </w:r>
    </w:p>
    <w:p w:rsidR="00001981" w:rsidRDefault="00001981" w:rsidP="00001981">
      <w:r>
        <w:t>-Bemest de haag.</w:t>
      </w:r>
    </w:p>
    <w:p w:rsidR="00001981" w:rsidRPr="000C144D" w:rsidRDefault="00001981" w:rsidP="00001981">
      <w:pPr>
        <w:rPr>
          <w:b/>
        </w:rPr>
      </w:pPr>
      <w:r w:rsidRPr="000C144D">
        <w:rPr>
          <w:b/>
        </w:rPr>
        <w:t>Snoeien</w:t>
      </w:r>
    </w:p>
    <w:p w:rsidR="00001981" w:rsidRDefault="00001981" w:rsidP="00001981">
      <w:r>
        <w:t>-Snoei de zijtakken van de leilinde tot een paar centimeter van de hoofdtakken terug.</w:t>
      </w:r>
    </w:p>
    <w:p w:rsidR="00001981" w:rsidRDefault="00001981" w:rsidP="00001981">
      <w:r>
        <w:t>-Snoei kornoelje (</w:t>
      </w:r>
      <w:proofErr w:type="spellStart"/>
      <w:r>
        <w:t>Cornus</w:t>
      </w:r>
      <w:proofErr w:type="spellEnd"/>
      <w:r>
        <w:t>) en wilg (</w:t>
      </w:r>
      <w:proofErr w:type="spellStart"/>
      <w:r>
        <w:t>Salix</w:t>
      </w:r>
      <w:proofErr w:type="spellEnd"/>
      <w:r>
        <w:t>) om de vorming van kleurige takken te stimuleren.</w:t>
      </w:r>
    </w:p>
    <w:p w:rsidR="00001981" w:rsidRDefault="00001981" w:rsidP="00001981">
      <w:r>
        <w:t>-Verwijder dode takken uit bomen, struiken en klimplanten. Twijfels? Krab een stukje van de bast weg. Zie je daaronder groen, dan betekent dit dat er nog leven in de tak zit. Is het bruin onder de bast, dan kun je de schaar erin zetten.</w:t>
      </w:r>
    </w:p>
    <w:p w:rsidR="00001981" w:rsidRDefault="00001981" w:rsidP="00001981">
      <w:r>
        <w:t>-Snoei rozen en bemest ze meteen.</w:t>
      </w:r>
    </w:p>
    <w:p w:rsidR="00001981" w:rsidRDefault="00001981" w:rsidP="00001981">
      <w:r>
        <w:t>-Snoei clematis terug.</w:t>
      </w:r>
    </w:p>
    <w:p w:rsidR="00001981" w:rsidRDefault="00001981" w:rsidP="00001981">
      <w:r>
        <w:t>-Knip oude stengels van vaste planten af.</w:t>
      </w:r>
    </w:p>
    <w:p w:rsidR="00001981" w:rsidRDefault="00001981" w:rsidP="00001981">
      <w:r>
        <w:t>-Snoei de vlinderstruik (</w:t>
      </w:r>
      <w:proofErr w:type="spellStart"/>
      <w:r>
        <w:t>Buddleja</w:t>
      </w:r>
      <w:proofErr w:type="spellEnd"/>
      <w:r>
        <w:t>),bewaar de takken om planten straks in de steigers te zetten.</w:t>
      </w:r>
    </w:p>
    <w:p w:rsidR="00001981" w:rsidRDefault="00001981" w:rsidP="00001981">
      <w:r>
        <w:t>-Knip maagdenpalm (</w:t>
      </w:r>
      <w:proofErr w:type="spellStart"/>
      <w:r>
        <w:t>Vinca</w:t>
      </w:r>
      <w:proofErr w:type="spellEnd"/>
      <w:r>
        <w:t>) terug. De groenblijvende bodembedekker kan ertegen en loopt vanzelf weer uit.</w:t>
      </w:r>
    </w:p>
    <w:p w:rsidR="00001981" w:rsidRDefault="00001981" w:rsidP="00001981">
      <w:r>
        <w:t>-Knip lavendel, alsem (Artemisia) en heiligenbloem (</w:t>
      </w:r>
      <w:proofErr w:type="spellStart"/>
      <w:r>
        <w:t>Santolina</w:t>
      </w:r>
      <w:proofErr w:type="spellEnd"/>
      <w:r>
        <w:t>) terug. Knip boven krachtige uitlopers.</w:t>
      </w:r>
    </w:p>
    <w:p w:rsidR="00001981" w:rsidRDefault="00001981" w:rsidP="00001981">
      <w:r>
        <w:t>Kijk ook in onze snoeikalender</w:t>
      </w:r>
    </w:p>
    <w:p w:rsidR="00001981" w:rsidRPr="000C144D" w:rsidRDefault="00001981" w:rsidP="00001981">
      <w:pPr>
        <w:rPr>
          <w:b/>
        </w:rPr>
      </w:pPr>
      <w:r w:rsidRPr="000C144D">
        <w:rPr>
          <w:b/>
        </w:rPr>
        <w:t>Onderhouden</w:t>
      </w:r>
    </w:p>
    <w:p w:rsidR="00001981" w:rsidRDefault="00001981" w:rsidP="00001981">
      <w:r>
        <w:t>-Werk verzakkingen in de bestrating weg.</w:t>
      </w:r>
    </w:p>
    <w:p w:rsidR="00001981" w:rsidRDefault="00001981" w:rsidP="00001981">
      <w:r>
        <w:t>-Trek onkruid uit de voegen met een voegenmes.</w:t>
      </w:r>
    </w:p>
    <w:p w:rsidR="00001981" w:rsidRDefault="00001981" w:rsidP="00001981">
      <w:r>
        <w:t>-Repareer kapotte zaken.</w:t>
      </w:r>
    </w:p>
    <w:p w:rsidR="00001981" w:rsidRDefault="00001981" w:rsidP="00001981">
      <w:r>
        <w:t>-Ventileer op mooie dagen de ruimte waar kuipplanten overwinteren.</w:t>
      </w:r>
    </w:p>
    <w:p w:rsidR="00001981" w:rsidRDefault="00001981" w:rsidP="00001981">
      <w:r>
        <w:t xml:space="preserve">-Bladeren, stro, vliesdoek, noppenfolie en andere materialen die de planten tegen de vorst beschermd hebben, kunnen verwijderd worden. </w:t>
      </w:r>
    </w:p>
    <w:p w:rsidR="00E9117B" w:rsidRDefault="00001981">
      <w:r>
        <w:t xml:space="preserve">-Aarzel niet om planten die het </w:t>
      </w:r>
      <w:proofErr w:type="spellStart"/>
      <w:r>
        <w:t>het</w:t>
      </w:r>
      <w:proofErr w:type="spellEnd"/>
      <w:r>
        <w:t xml:space="preserve"> vorig jaar niet meer zo goed deden, te verwijderen. Zeker als je een kleine tuin hebt, is dat een goede beslissing. Je hebt al snel ruimte tekort.</w:t>
      </w:r>
      <w:bookmarkStart w:id="0" w:name="_GoBack"/>
      <w:bookmarkEnd w:id="0"/>
    </w:p>
    <w:sectPr w:rsidR="00E9117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7B" w:rsidRDefault="00E9117B" w:rsidP="00E9117B">
      <w:pPr>
        <w:spacing w:after="0" w:line="240" w:lineRule="auto"/>
      </w:pPr>
      <w:r>
        <w:separator/>
      </w:r>
    </w:p>
  </w:endnote>
  <w:endnote w:type="continuationSeparator" w:id="0">
    <w:p w:rsidR="00E9117B" w:rsidRDefault="00E9117B" w:rsidP="00E9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7B" w:rsidRDefault="00E9117B" w:rsidP="00E9117B">
      <w:pPr>
        <w:spacing w:after="0" w:line="240" w:lineRule="auto"/>
      </w:pPr>
      <w:r>
        <w:separator/>
      </w:r>
    </w:p>
  </w:footnote>
  <w:footnote w:type="continuationSeparator" w:id="0">
    <w:p w:rsidR="00E9117B" w:rsidRDefault="00E9117B" w:rsidP="00E9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B" w:rsidRDefault="00EB6B0B">
    <w:pPr>
      <w:pStyle w:val="Koptekst"/>
    </w:pPr>
    <w:r w:rsidRPr="00E9117B">
      <mc:AlternateContent>
        <mc:Choice Requires="wps">
          <w:drawing>
            <wp:anchor distT="0" distB="0" distL="114300" distR="114300" simplePos="0" relativeHeight="251660288" behindDoc="0" locked="0" layoutInCell="1" allowOverlap="1" wp14:anchorId="3A206BAF" wp14:editId="08CFE169">
              <wp:simplePos x="0" y="0"/>
              <wp:positionH relativeFrom="column">
                <wp:posOffset>3509010</wp:posOffset>
              </wp:positionH>
              <wp:positionV relativeFrom="paragraph">
                <wp:posOffset>121920</wp:posOffset>
              </wp:positionV>
              <wp:extent cx="2432050"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050" cy="280035"/>
                      </a:xfrm>
                      <a:prstGeom prst="rect">
                        <a:avLst/>
                      </a:prstGeom>
                      <a:solidFill>
                        <a:srgbClr val="70AD47">
                          <a:lumMod val="50000"/>
                          <a:alpha val="34000"/>
                        </a:srgbClr>
                      </a:solidFill>
                      <a:ln w="12700" cap="flat" cmpd="sng" algn="ctr">
                        <a:solidFill>
                          <a:srgbClr val="70AD47">
                            <a:lumMod val="50000"/>
                          </a:srgbClr>
                        </a:solidFill>
                        <a:prstDash val="solid"/>
                        <a:miter lim="800000"/>
                      </a:ln>
                      <a:effectLst/>
                    </wps:spPr>
                    <wps:txb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Werken in tuin en landschap</w:t>
                          </w:r>
                        </w:p>
                        <w:p w:rsidR="00E9117B" w:rsidRPr="00CA4557" w:rsidRDefault="00E9117B" w:rsidP="00E9117B">
                          <w:pPr>
                            <w:rPr>
                              <w:rFonts w:ascii="Cambria" w:hAnsi="Cambria"/>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06BAF" id="Rechthoek 3" o:spid="_x0000_s1026" style="position:absolute;margin-left:276.3pt;margin-top:9.6pt;width:191.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qQlQIAAF0FAAAOAAAAZHJzL2Uyb0RvYy54bWysVG1v0zAQ/o7Ef7D8nSVNWzqqpVPVaghp&#10;bBMb2uer4zQWfsN2m4xfz9lJ124ghBD9kPpe/Nzdc3e+uOyUJHvuvDC6pKOznBKumamE3pb068PV&#10;u3NKfABdgTSal/SJe3q5ePvmorVzXpjGyIo7giDaz1tb0iYEO88yzxquwJ8ZyzUaa+MUBBTdNqsc&#10;tIiuZFbk+fusNa6yzjDuPWrXvZEuEn5dcxZu69rzQGRJMbeQvi59N/GbLS5gvnVgG8GGNOAfslAg&#10;NAZ9hlpDALJz4hcoJZgz3tThjBmVmboWjKcasJpR/qqa+wYsT7UgOd4+0+T/Hyy72d85IqqSjinR&#10;oLBFXzhrQmP4NzKO9LTWz9Hr3t65QfJ4jLV2tVPxH6sgXaL06ZlS3gXCUFlMxkU+ReYZ2orzPB9P&#10;I2h2vG2dDx+5USQeSuqwZYlJ2F/70LseXGIwb6SoroSUSXDbzUo6sgds7yxfriezdFfu1GdT9epp&#10;jr++zyBtA712PBm0mInvUVJWL+ClJi0OdTFDAMIAx7OWEPCoLBLm9ZYSkFucexZcivvi9gD7d8n9&#10;KY1Y/hp80yOlGH09SgRcHilUSZHZY0FSR3J4Gv+BxNjFvm/xFLpNl5o+ikBRszHVEw6CM/2GeMuu&#10;BIa9Bh/uwOFKIAO45uEWP7U0SIsZTpQ0xv34nT7646SilZIWVwwp+74DxymRnzTO8IfRZBJ3MgmT&#10;6axAwZ1aNqcWvVMrg20e4YNiWTpG/yAPx9oZ9YivwTJGRRNohrH75gzCKvSrj+8J48tlcsM9tBCu&#10;9b1lETwyFwl/6B7B2WEoA47zjTmsI8xfzWbvG29qs9wFU4s0uEdecbSigDuchmx4b+IjcSonr+Or&#10;uPgJAAD//wMAUEsDBBQABgAIAAAAIQAOiFIL3gAAAAkBAAAPAAAAZHJzL2Rvd25yZXYueG1sTI/B&#10;SsNAEIbvgu+wjODNbkxIsDGbIoJQ6clWkN52s2MSzM7G7LZJ397xpMeZ/+Ofb6rN4gZxxin0nhTc&#10;rxIQSI23PbUK3g8vdw8gQtRk9eAJFVwwwKa+vqp0af1Mb3jex1ZwCYVSK+hiHEspQ9Oh02HlRyTO&#10;Pv3kdORxaqWd9MzlbpBpkhTS6Z74QqdHfO6w+dqfnIJj9rozW7PVxWUX5m8z5B/tcVTq9mZ5egQR&#10;cYl/MPzqszrU7GT8iWwQg4I8TwtGOVinIBhYZzkvjIIiy0DWlfz/Qf0DAAD//wMAUEsBAi0AFAAG&#10;AAgAAAAhALaDOJL+AAAA4QEAABMAAAAAAAAAAAAAAAAAAAAAAFtDb250ZW50X1R5cGVzXS54bWxQ&#10;SwECLQAUAAYACAAAACEAOP0h/9YAAACUAQAACwAAAAAAAAAAAAAAAAAvAQAAX3JlbHMvLnJlbHNQ&#10;SwECLQAUAAYACAAAACEAp2tqkJUCAABdBQAADgAAAAAAAAAAAAAAAAAuAgAAZHJzL2Uyb0RvYy54&#10;bWxQSwECLQAUAAYACAAAACEADohSC94AAAAJAQAADwAAAAAAAAAAAAAAAADvBAAAZHJzL2Rvd25y&#10;ZXYueG1sUEsFBgAAAAAEAAQA8wAAAPoFAAAAAA==&#10;" fillcolor="#385723" strokecolor="#385723" strokeweight="1pt">
              <v:fill opacity="22359f"/>
              <v:textbo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Werken in tuin en landschap</w:t>
                    </w:r>
                  </w:p>
                  <w:p w:rsidR="00E9117B" w:rsidRPr="00CA4557" w:rsidRDefault="00E9117B" w:rsidP="00E9117B">
                    <w:pPr>
                      <w:rPr>
                        <w:rFonts w:ascii="Cambria" w:hAnsi="Cambria"/>
                        <w:b/>
                        <w:color w:val="FFFFFF" w:themeColor="background1"/>
                      </w:rPr>
                    </w:pPr>
                  </w:p>
                </w:txbxContent>
              </v:textbox>
            </v:rect>
          </w:pict>
        </mc:Fallback>
      </mc:AlternateContent>
    </w:r>
    <w:r w:rsidRPr="00E9117B">
      <mc:AlternateContent>
        <mc:Choice Requires="wpg">
          <w:drawing>
            <wp:anchor distT="0" distB="0" distL="114300" distR="114300" simplePos="0" relativeHeight="251661312" behindDoc="0" locked="0" layoutInCell="1" allowOverlap="1" wp14:anchorId="6DB83EEB" wp14:editId="5052A9A4">
              <wp:simplePos x="0" y="0"/>
              <wp:positionH relativeFrom="column">
                <wp:posOffset>1964055</wp:posOffset>
              </wp:positionH>
              <wp:positionV relativeFrom="paragraph">
                <wp:posOffset>1270</wp:posOffset>
              </wp:positionV>
              <wp:extent cx="1600200" cy="511810"/>
              <wp:effectExtent l="0" t="0" r="19050" b="21590"/>
              <wp:wrapNone/>
              <wp:docPr id="5" name="Groep 5"/>
              <wp:cNvGraphicFramePr/>
              <a:graphic xmlns:a="http://schemas.openxmlformats.org/drawingml/2006/main">
                <a:graphicData uri="http://schemas.microsoft.com/office/word/2010/wordprocessingGroup">
                  <wpg:wgp>
                    <wpg:cNvGrpSpPr/>
                    <wpg:grpSpPr>
                      <a:xfrm>
                        <a:off x="0" y="0"/>
                        <a:ext cx="1600200" cy="511810"/>
                        <a:chOff x="50472" y="0"/>
                        <a:chExt cx="1153384" cy="512064"/>
                      </a:xfrm>
                    </wpg:grpSpPr>
                    <wps:wsp>
                      <wps:cNvPr id="4" name="Rechthoek 2"/>
                      <wps:cNvSpPr/>
                      <wps:spPr>
                        <a:xfrm>
                          <a:off x="50472" y="0"/>
                          <a:ext cx="609645" cy="512064"/>
                        </a:xfrm>
                        <a:prstGeom prst="rect">
                          <a:avLst/>
                        </a:prstGeom>
                        <a:solidFill>
                          <a:srgbClr val="F95A1B"/>
                        </a:solidFill>
                        <a:ln w="12700" cap="flat" cmpd="sng" algn="ctr">
                          <a:solidFill>
                            <a:srgbClr val="5B9BD5">
                              <a:shade val="50000"/>
                            </a:srgbClr>
                          </a:solidFill>
                          <a:prstDash val="solid"/>
                          <a:miter lim="800000"/>
                        </a:ln>
                        <a:effectLst/>
                      </wps:spPr>
                      <wps:txbx>
                        <w:txbxContent>
                          <w:p w:rsidR="00E9117B" w:rsidRPr="0036770B" w:rsidRDefault="00E9117B" w:rsidP="00E9117B">
                            <w:pPr>
                              <w:jc w:val="center"/>
                              <w:rPr>
                                <w:rFonts w:ascii="Cambria" w:hAnsi="Cambria"/>
                                <w:b/>
                                <w:color w:val="FFFFFF" w:themeColor="background1"/>
                                <w:sz w:val="24"/>
                                <w:szCs w:val="24"/>
                              </w:rPr>
                            </w:pPr>
                            <w:r>
                              <w:rPr>
                                <w:rFonts w:ascii="Cambria" w:hAnsi="Cambria"/>
                                <w:b/>
                                <w:color w:val="FFFFFF" w:themeColor="background1"/>
                                <w:sz w:val="24"/>
                                <w:szCs w:val="24"/>
                              </w:rPr>
                              <w:t>Kalender kaart</w:t>
                            </w:r>
                          </w:p>
                          <w:p w:rsidR="00E9117B" w:rsidRPr="0036770B" w:rsidRDefault="00E9117B" w:rsidP="00E9117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hoek 4"/>
                      <wps:cNvSpPr/>
                      <wps:spPr>
                        <a:xfrm>
                          <a:off x="643640" y="0"/>
                          <a:ext cx="560216" cy="51206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9117B" w:rsidRPr="00E96292" w:rsidRDefault="00001981" w:rsidP="00E9117B">
                            <w:pPr>
                              <w:spacing w:after="0" w:line="240" w:lineRule="auto"/>
                              <w:rPr>
                                <w:rFonts w:ascii="Cambria" w:hAnsi="Cambria"/>
                                <w:color w:val="385623" w:themeColor="accent6" w:themeShade="80"/>
                                <w:sz w:val="16"/>
                                <w:szCs w:val="16"/>
                              </w:rPr>
                            </w:pPr>
                            <w:r>
                              <w:rPr>
                                <w:b/>
                              </w:rPr>
                              <w:t>MAART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B83EEB" id="Groep 5" o:spid="_x0000_s1027" style="position:absolute;margin-left:154.65pt;margin-top:.1pt;width:126pt;height:40.3pt;z-index:251661312;mso-width-relative:margin" coordorigin="504" coordsize="115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RARQMAAAEKAAAOAAAAZHJzL2Uyb0RvYy54bWzsVt9v2yAQfp+0/wHxvtpOYjexmlRps1ST&#10;qrZaO/WZYPxDw8CAxOn++h3YTtKm0qRO3cO0PBDgjjvuu/vOnJ1va442TJtKiimOTkKMmKAyq0Qx&#10;xd8elp/GGBlLREa4FGyKn5jB57OPH84albKBLCXPmEZgRJi0UVNcWqvSIDC0ZDUxJ1IxAcJc6ppY&#10;WOoiyDRpwHrNg0EYJkEjdaa0pMwY2F20Qjzz9vOcUXub54ZZxKcY7mb9qP24cmMwOyNpoYkqK9pd&#10;g7zhFjWpBDjdmVoQS9BaV0em6opqaWRuT6isA5nnFWU+BogmCl9Ec6XlWvlYirQp1A4mgPYFTm82&#10;S282dxpV2RTHGAlSQ4rAK1ModtA0qkhB40qre3Wnu42iXblot7mu3T/EgbYe1KcdqGxrEYXNKAlD&#10;yBRGFGRxFI2jDnVaQmrcsTgcnQ4w2h+l5ef+cBQPh+NRf3gQJiN3r6B3Hbgb7i7UKCgis8fJ/BlO&#10;9yVRzMNvHAodTnCZFqevjJa2lOw7GrRYea0dUCY1gNkrKB2F2yOVhJNkBGlogTqKlaRKG3vFZI3c&#10;ZIo1VLcvOrK5NraFpVdxfo3kVbasOPcLXawuuUYbAkxYTuJ5dNEh+UyNC9RAzganPmMEGJlzYuFO&#10;tYIaMaLAiPACqE6t9r6fnTaHTuKLycUibpVKkrHWdRzCr/fcqvt8PrPjolgQU7ZHvMgdIWldWWgX&#10;vKqneOwM9Za4cFLmCd9h4YqhzYCb2e1q68t8l6uVzJ4gpVq2PcEouqzA7TUx9o5oaAJQstDY7C0M&#10;OZeAiuxmGJVS/3xt3+lDzYEUowaaCiD2Y000w4h/EVCNk2g0cl3IL0bx6QAW+lCyOpSIdX0pIVsR&#10;tFBF/dTpW95Pcy3rR+h/c+cVRERQ8N3mpltc2rbZQQelbD73atB5FLHX4l5RZ9wh5wB/2D4Srbra&#10;slCUN7JnAElflFir604KOV9bmVe+/hzSLa6Q046Nrov8BVomx7T0rcI5B/L+npbJaJi45OzbUM/L&#10;OAkHEdh/H14+mR0t4buWyQaKBWoQNoGn/tez5ZDO/zxPhy7qfT395+n789R/TOGd4ftx9yZyD5nD&#10;tef1/uU2+wUAAP//AwBQSwMEFAAGAAgAAAAhAIFktundAAAABwEAAA8AAABkcnMvZG93bnJldi54&#10;bWxMjsFqwkAURfeF/sPwhO7qJAYljXkRkbYrKVQLpbsx80yCmZmQGZP4931d1eXlXs49+WYyrRio&#10;942zCPE8AkG2dLqxFcLX8e05BeGDslq1zhLCjTxsiseHXGXajfaThkOoBEOszxRCHUKXSenLmozy&#10;c9eR5e7seqMCx76Sulcjw00rF1G0kkY1lh9q1dGupvJyuBqE91GN2yR+HfaX8+72c1x+fO9jQnya&#10;Tds1iEBT+B/Dnz6rQ8FOJ3e12osWIYleEp4iLEBwvVzFHE8IaZSCLHJ571/8AgAA//8DAFBLAQIt&#10;ABQABgAIAAAAIQC2gziS/gAAAOEBAAATAAAAAAAAAAAAAAAAAAAAAABbQ29udGVudF9UeXBlc10u&#10;eG1sUEsBAi0AFAAGAAgAAAAhADj9If/WAAAAlAEAAAsAAAAAAAAAAAAAAAAALwEAAF9yZWxzLy5y&#10;ZWxzUEsBAi0AFAAGAAgAAAAhACSG1EBFAwAAAQoAAA4AAAAAAAAAAAAAAAAALgIAAGRycy9lMm9E&#10;b2MueG1sUEsBAi0AFAAGAAgAAAAhAIFktundAAAABwEAAA8AAAAAAAAAAAAAAAAAnwUAAGRycy9k&#10;b3ducmV2LnhtbFBLBQYAAAAABAAEAPMAAACpBgAAAAA=&#10;">
              <v:rect id="Rechthoek 2" o:spid="_x0000_s1028" style="position:absolute;left:504;width:6097;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CWwwAAANoAAAAPAAAAZHJzL2Rvd25yZXYueG1sRI9Ba8JA&#10;FITvBf/D8gRvdVMrpaRugohCQS9Jg+LtkX1NQrNvw+6q8d+7hUKPw8x8w6zy0fTiSs53lhW8zBMQ&#10;xLXVHTcKqq/d8zsIH5A19pZJwZ085NnkaYWptjcu6FqGRkQI+xQVtCEMqZS+bsmgn9uBOHrf1hkM&#10;UbpGaoe3CDe9XCTJmzTYcVxocaBNS/VPeTEKzuvqVL4ed0d/P2yLfSX3xdg4pWbTcf0BItAY/sN/&#10;7U+tYAm/V+INkNkDAAD//wMAUEsBAi0AFAAGAAgAAAAhANvh9svuAAAAhQEAABMAAAAAAAAAAAAA&#10;AAAAAAAAAFtDb250ZW50X1R5cGVzXS54bWxQSwECLQAUAAYACAAAACEAWvQsW78AAAAVAQAACwAA&#10;AAAAAAAAAAAAAAAfAQAAX3JlbHMvLnJlbHNQSwECLQAUAAYACAAAACEAawMAlsMAAADaAAAADwAA&#10;AAAAAAAAAAAAAAAHAgAAZHJzL2Rvd25yZXYueG1sUEsFBgAAAAADAAMAtwAAAPcCAAAAAA==&#10;" fillcolor="#f95a1b" strokecolor="#41719c" strokeweight="1pt">
                <v:textbox>
                  <w:txbxContent>
                    <w:p w:rsidR="00E9117B" w:rsidRPr="0036770B" w:rsidRDefault="00E9117B" w:rsidP="00E9117B">
                      <w:pPr>
                        <w:jc w:val="center"/>
                        <w:rPr>
                          <w:rFonts w:ascii="Cambria" w:hAnsi="Cambria"/>
                          <w:b/>
                          <w:color w:val="FFFFFF" w:themeColor="background1"/>
                          <w:sz w:val="24"/>
                          <w:szCs w:val="24"/>
                        </w:rPr>
                      </w:pPr>
                      <w:r>
                        <w:rPr>
                          <w:rFonts w:ascii="Cambria" w:hAnsi="Cambria"/>
                          <w:b/>
                          <w:color w:val="FFFFFF" w:themeColor="background1"/>
                          <w:sz w:val="24"/>
                          <w:szCs w:val="24"/>
                        </w:rPr>
                        <w:t>Kalender kaart</w:t>
                      </w:r>
                    </w:p>
                    <w:p w:rsidR="00E9117B" w:rsidRPr="0036770B" w:rsidRDefault="00E9117B" w:rsidP="00E9117B">
                      <w:pPr>
                        <w:rPr>
                          <w:rFonts w:ascii="Cambria" w:hAnsi="Cambria"/>
                          <w:b/>
                          <w:color w:val="385623" w:themeColor="accent6" w:themeShade="80"/>
                        </w:rPr>
                      </w:pPr>
                    </w:p>
                  </w:txbxContent>
                </v:textbox>
              </v:rect>
              <v:rect id="Rechthoek 4" o:spid="_x0000_s1029" style="position:absolute;left:6436;width:5602;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YFwgAAANoAAAAPAAAAZHJzL2Rvd25yZXYueG1sRI9Ba8JA&#10;FITvBf/D8gQvUjcaCBLdhFIQimCxKj0/ss8kTfZtmt2a9N+7hYLHYWa+Ybb5aFpxo97VlhUsFxEI&#10;4sLqmksFl/PueQ3CeWSNrWVS8EsO8mzytMVU24E/6HbypQgQdikqqLzvUildUZFBt7AdcfCutjfo&#10;g+xLqXscAty0chVFiTRYc1iosKPXiorm9GMUvM+ZbZPMGT/3x0NTxvHX+puVmk3Hlw0IT6N/hP/b&#10;b1pBAn9Xwg2Q2R0AAP//AwBQSwECLQAUAAYACAAAACEA2+H2y+4AAACFAQAAEwAAAAAAAAAAAAAA&#10;AAAAAAAAW0NvbnRlbnRfVHlwZXNdLnhtbFBLAQItABQABgAIAAAAIQBa9CxbvwAAABUBAAALAAAA&#10;AAAAAAAAAAAAAB8BAABfcmVscy8ucmVsc1BLAQItABQABgAIAAAAIQAZB7YFwgAAANoAAAAPAAAA&#10;AAAAAAAAAAAAAAcCAABkcnMvZG93bnJldi54bWxQSwUGAAAAAAMAAwC3AAAA9gIAAAAA&#10;" fillcolor="window" strokecolor="#41719c" strokeweight="1pt">
                <v:textbox>
                  <w:txbxContent>
                    <w:p w:rsidR="00E9117B" w:rsidRPr="00E96292" w:rsidRDefault="00001981" w:rsidP="00E9117B">
                      <w:pPr>
                        <w:spacing w:after="0" w:line="240" w:lineRule="auto"/>
                        <w:rPr>
                          <w:rFonts w:ascii="Cambria" w:hAnsi="Cambria"/>
                          <w:color w:val="385623" w:themeColor="accent6" w:themeShade="80"/>
                          <w:sz w:val="16"/>
                          <w:szCs w:val="16"/>
                        </w:rPr>
                      </w:pPr>
                      <w:r>
                        <w:rPr>
                          <w:b/>
                        </w:rPr>
                        <w:t>MAART</w:t>
                      </w:r>
                    </w:p>
                  </w:txbxContent>
                </v:textbox>
              </v:rect>
            </v:group>
          </w:pict>
        </mc:Fallback>
      </mc:AlternateContent>
    </w:r>
    <w:r w:rsidR="00E9117B" w:rsidRPr="00E9117B">
      <mc:AlternateContent>
        <mc:Choice Requires="wps">
          <w:drawing>
            <wp:anchor distT="0" distB="0" distL="114300" distR="114300" simplePos="0" relativeHeight="251659264" behindDoc="0" locked="0" layoutInCell="1" allowOverlap="1" wp14:anchorId="4C9B9253" wp14:editId="07495A97">
              <wp:simplePos x="0" y="0"/>
              <wp:positionH relativeFrom="column">
                <wp:posOffset>0</wp:posOffset>
              </wp:positionH>
              <wp:positionV relativeFrom="paragraph">
                <wp:posOffset>118745</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ysClr val="window" lastClr="FFFFFF"/>
                      </a:solidFill>
                      <a:ln w="12700" cap="flat" cmpd="sng" algn="ctr">
                        <a:solidFill>
                          <a:srgbClr val="70AD47">
                            <a:lumMod val="50000"/>
                          </a:srgbClr>
                        </a:solidFill>
                        <a:prstDash val="solid"/>
                        <a:miter lim="800000"/>
                      </a:ln>
                      <a:effectLst/>
                    </wps:spPr>
                    <wps:txb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Seizoensgebonden werk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9253" id="Rechthoek 1" o:spid="_x0000_s1030" style="position:absolute;margin-left:0;margin-top:9.35pt;width:271.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4lAIAAC4FAAAOAAAAZHJzL2Uyb0RvYy54bWysVEtv2zAMvg/YfxB0X+28ms6oUwQNMgzo&#10;2mLt0LMiy7EwSdQkJXb260vJTvrYTsN8kEmRIsWPH3V51WlF9sJ5Caako7OcEmE4VNJsS/rjcf3p&#10;ghIfmKmYAiNKehCeXi0+frhsbSHG0ICqhCMYxPiitSVtQrBFlnneCM38GVhh0FiD0yyg6rZZ5ViL&#10;0bXKxnl+nrXgKuuAC+9xd9Ub6SLFr2vBw11dexGIKineLaTVpXUT12xxyYqtY7aRfLgG+4dbaCYN&#10;Jj2FWrHAyM7JP0JpyR14qMMZB51BXUsuUg1YzSh/V81Dw6xItSA43p5g8v8vLL/d3zsiK+wdJYZp&#10;bNF3wZvQgPhJRhGe1voCvR7svRs0j2Kstaudjn+sgnQJ0sMJUtEFwnFzMp3lk8k5JRxt44s8n8xi&#10;0OzltHU+fBGgSRRK6rBlCUm2v/Ghdz26xGQelKzWUqmkHPy1cmTPsLtIigpaShTzATdLuk7fkO3N&#10;MWVIiwWP5zlSgjOkXa1YQFFbBMKbLSVMbZHPPLh0lzenvdtuTlnn+XI1nScntdPfoOovM8vxO6bu&#10;/VPRbwLFslbMN/2RZIpHWKFlwKFQUpcUEXuJpEy0ikTrAZzYnb4fUQrdphuatIHqgJ110FPeW76W&#10;mO8G0blnDjmOpePchjtcagWIBwwSJQ2433/bj/5IPbRS0uLMIFa/dswJBP2rQVJ+Hk2ncciSMp3N&#10;x6i415bNa4vZ6WvAxiHx8HZJjP5BHcXagX7C8V7GrGhihmPuviuDch36WcYHgovlMrnhYFkWbsyD&#10;5TF4hCwi/dg9MWcHlgXk5y0c54sV78jW+8aTBpa7ALVMTIwQ97hiM6OCQ5naOjwgcepf68nr5Zlb&#10;PAMAAP//AwBQSwMEFAAGAAgAAAAhAKXGmrLdAAAABgEAAA8AAABkcnMvZG93bnJldi54bWxMj09L&#10;w0AQxe+C32EZwZvd9I81pNkUKQgFD2It0uM0Oyah2dmQ3bbrt3c86XHee7z3m3KdXK8uNIbOs4Hp&#10;JANFXHvbcWNg//HykIMKEdli75kMfFOAdXV7U2Jh/ZXf6bKLjZISDgUaaGMcCq1D3ZLDMPEDsXhf&#10;fnQY5RwbbUe8Srnr9SzLltphx7LQ4kCblurT7uwMpAGnr9vD5u1Uz0knN37ut84Zc3+XnlegIqX4&#10;F4ZffEGHSpiO/sw2qN6APBJFzZ9Aifu4mC9AHQ0sZznoqtT/8asfAAAA//8DAFBLAQItABQABgAI&#10;AAAAIQC2gziS/gAAAOEBAAATAAAAAAAAAAAAAAAAAAAAAABbQ29udGVudF9UeXBlc10ueG1sUEsB&#10;Ai0AFAAGAAgAAAAhADj9If/WAAAAlAEAAAsAAAAAAAAAAAAAAAAALwEAAF9yZWxzLy5yZWxzUEsB&#10;Ai0AFAAGAAgAAAAhAL8LNziUAgAALgUAAA4AAAAAAAAAAAAAAAAALgIAAGRycy9lMm9Eb2MueG1s&#10;UEsBAi0AFAAGAAgAAAAhAKXGmrLdAAAABgEAAA8AAAAAAAAAAAAAAAAA7gQAAGRycy9kb3ducmV2&#10;LnhtbFBLBQYAAAAABAAEAPMAAAD4BQAAAAA=&#10;" fillcolor="window" strokecolor="#385723" strokeweight="1pt">
              <v:textbo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Seizoensgebonden werk</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7B"/>
    <w:rsid w:val="00001981"/>
    <w:rsid w:val="000717CF"/>
    <w:rsid w:val="002F0779"/>
    <w:rsid w:val="009508E6"/>
    <w:rsid w:val="00B228DD"/>
    <w:rsid w:val="00E9117B"/>
    <w:rsid w:val="00EB6B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854CA"/>
  <w15:chartTrackingRefBased/>
  <w15:docId w15:val="{54908298-5F0D-4711-A760-690ACAC5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19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11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117B"/>
  </w:style>
  <w:style w:type="paragraph" w:styleId="Voettekst">
    <w:name w:val="footer"/>
    <w:basedOn w:val="Standaard"/>
    <w:link w:val="VoettekstChar"/>
    <w:uiPriority w:val="99"/>
    <w:unhideWhenUsed/>
    <w:rsid w:val="00E911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2</cp:revision>
  <dcterms:created xsi:type="dcterms:W3CDTF">2021-01-27T10:10:00Z</dcterms:created>
  <dcterms:modified xsi:type="dcterms:W3CDTF">2021-01-27T10:10:00Z</dcterms:modified>
</cp:coreProperties>
</file>